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52B2" w14:textId="77777777" w:rsidR="007A72A1" w:rsidRDefault="00BE0299">
      <w:bookmarkStart w:id="0" w:name="_GoBack"/>
      <w:bookmarkEnd w:id="0"/>
      <w:r>
        <w:t xml:space="preserve">INTERPELLATION CITOYENNE : SECURISATION DES PIETONS RUE SAINT </w:t>
      </w:r>
      <w:r w:rsidR="00C6322A">
        <w:t>GERMAIN.</w:t>
      </w:r>
    </w:p>
    <w:p w14:paraId="12E8317C" w14:textId="77777777" w:rsidR="00C6322A" w:rsidRDefault="00C6322A"/>
    <w:p w14:paraId="70BF2C13" w14:textId="77777777" w:rsidR="008601F4" w:rsidRDefault="008601F4">
      <w:r>
        <w:t xml:space="preserve">La maison de Madame Willems est située  à la campagne. </w:t>
      </w:r>
    </w:p>
    <w:p w14:paraId="710AC06C" w14:textId="77777777" w:rsidR="00AE753D" w:rsidRDefault="008601F4">
      <w:r>
        <w:t>Le code de la route prévoit que le stationnement est interdit en accotement en agglomération puisque celui-ci joue le rôle de trottoir et permet le cheminement piéton.</w:t>
      </w:r>
    </w:p>
    <w:p w14:paraId="4484E240" w14:textId="77777777" w:rsidR="00700344" w:rsidRDefault="00700344">
      <w:r>
        <w:t>La région Wallonne octroie de</w:t>
      </w:r>
      <w:r w:rsidR="007A72A1">
        <w:t xml:space="preserve">s subsides aux communes mais </w:t>
      </w:r>
      <w:r>
        <w:t xml:space="preserve"> ceux–ci sont liés à la densité de l’habitat et dans l’intérêt du plus grand nombre. La rue Saint Germain ne rentre pas dans ces critères.</w:t>
      </w:r>
    </w:p>
    <w:p w14:paraId="38E88432" w14:textId="77777777" w:rsidR="00700344" w:rsidRDefault="00700344">
      <w:r>
        <w:t>Par ailleurs, si des trottoirs devaient être construits, il faudrait garder 5 mètres de voirie (dont le stationnement) et 1,5 m de trottoir de part et d’autre de la voirie. Donc 8 mètres …</w:t>
      </w:r>
      <w:r w:rsidR="00D42712">
        <w:t xml:space="preserve"> Ce qui en l’espèce ne correspond pas à la typologie des lieux.</w:t>
      </w:r>
    </w:p>
    <w:p w14:paraId="4B244EED" w14:textId="77777777" w:rsidR="00700344" w:rsidRDefault="00D42712">
      <w:r>
        <w:t>Et que dire s</w:t>
      </w:r>
      <w:r w:rsidR="00700344">
        <w:t>i des cyclistes font la même demande…</w:t>
      </w:r>
    </w:p>
    <w:p w14:paraId="4AF4AEFE" w14:textId="77777777" w:rsidR="00D42712" w:rsidRDefault="00700344">
      <w:r>
        <w:t>Par</w:t>
      </w:r>
      <w:r w:rsidR="00D42712">
        <w:t>tout où cela est nécessaire et possible</w:t>
      </w:r>
      <w:r>
        <w:t xml:space="preserve">, la volonté du Collège </w:t>
      </w:r>
      <w:r w:rsidR="00D42712">
        <w:t>a toujours été</w:t>
      </w:r>
      <w:r>
        <w:t xml:space="preserve"> de sécuriser le maximum de piétons</w:t>
      </w:r>
      <w:r w:rsidR="00D42712">
        <w:t xml:space="preserve">. Ici en l’occurrence, </w:t>
      </w:r>
      <w:r>
        <w:t>nous avons répondu positivement à l’amélioration du parking et des cheminements aux alentours de l’école (dépose minute,…)</w:t>
      </w:r>
      <w:r w:rsidR="0085315C">
        <w:t>.</w:t>
      </w:r>
    </w:p>
    <w:p w14:paraId="27EA1866" w14:textId="77777777" w:rsidR="00D42712" w:rsidRDefault="00D42712" w:rsidP="00D42712">
      <w:r>
        <w:t>Par ailleurs, le Collège a exigé un cheminement sécurisé dans les charges d’urbanisme du lotissement situé en face de celle-ci.</w:t>
      </w:r>
    </w:p>
    <w:p w14:paraId="5AB6B787" w14:textId="77777777" w:rsidR="0085315C" w:rsidRDefault="0085315C">
      <w:r>
        <w:t>Pour ce faire, plusieurs visites ont eu lieu sur place en présence de l’inspectrice de la RW, du Cem communal et du directeur de l’école</w:t>
      </w:r>
      <w:r w:rsidR="00D42712">
        <w:t>, qui, celle-ci, a estimé que l’aménagement actuel répondait aux critères de sécurité</w:t>
      </w:r>
      <w:r w:rsidR="00C47222">
        <w:t xml:space="preserve"> pour l’endroit.</w:t>
      </w:r>
    </w:p>
    <w:p w14:paraId="07093F49" w14:textId="63AF9516" w:rsidR="00C56958" w:rsidRDefault="00C47222">
      <w:r>
        <w:t xml:space="preserve">Sur base </w:t>
      </w:r>
      <w:r w:rsidR="00BE0299">
        <w:t>de</w:t>
      </w:r>
      <w:r w:rsidR="007A72A1">
        <w:t xml:space="preserve"> ces éléments</w:t>
      </w:r>
      <w:r>
        <w:t>,</w:t>
      </w:r>
      <w:r w:rsidR="007A72A1">
        <w:t xml:space="preserve"> </w:t>
      </w:r>
      <w:r>
        <w:t>nous estimons qu’il n’est</w:t>
      </w:r>
      <w:r w:rsidR="00700344">
        <w:t xml:space="preserve"> pas possible de répondre </w:t>
      </w:r>
      <w:r>
        <w:t xml:space="preserve">favorablement </w:t>
      </w:r>
      <w:r w:rsidR="00700344">
        <w:t>à votre demande</w:t>
      </w:r>
      <w:r w:rsidR="007A72A1">
        <w:t>.</w:t>
      </w:r>
      <w:r w:rsidR="00700344">
        <w:t xml:space="preserve"> </w:t>
      </w:r>
    </w:p>
    <w:p w14:paraId="08CD8A5F" w14:textId="77777777" w:rsidR="00C56958" w:rsidRDefault="00C56958"/>
    <w:p w14:paraId="5042107D" w14:textId="77777777" w:rsidR="00C56958" w:rsidRDefault="00C56958"/>
    <w:p w14:paraId="117F6B2C" w14:textId="77777777" w:rsidR="00C56958" w:rsidRDefault="00C56958"/>
    <w:p w14:paraId="603F2FB4" w14:textId="77777777" w:rsidR="00C6322A" w:rsidRDefault="00C6322A"/>
    <w:p w14:paraId="7315F97C" w14:textId="77777777" w:rsidR="00C6322A" w:rsidRDefault="00C6322A"/>
    <w:p w14:paraId="2D10F5DF" w14:textId="77777777" w:rsidR="00C6322A" w:rsidRDefault="00C6322A"/>
    <w:p w14:paraId="7EB52E2B" w14:textId="77777777" w:rsidR="00C6322A" w:rsidRDefault="00C6322A"/>
    <w:p w14:paraId="6ECD938D" w14:textId="77777777" w:rsidR="00C56958" w:rsidRDefault="00C56958"/>
    <w:sectPr w:rsidR="00C56958" w:rsidSect="00AE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F4"/>
    <w:rsid w:val="00000286"/>
    <w:rsid w:val="000B2034"/>
    <w:rsid w:val="001E34DE"/>
    <w:rsid w:val="00313B6B"/>
    <w:rsid w:val="00475196"/>
    <w:rsid w:val="004A6A41"/>
    <w:rsid w:val="005D3F8E"/>
    <w:rsid w:val="00700344"/>
    <w:rsid w:val="007800B7"/>
    <w:rsid w:val="007A3EF4"/>
    <w:rsid w:val="007A72A1"/>
    <w:rsid w:val="0085315C"/>
    <w:rsid w:val="008601F4"/>
    <w:rsid w:val="009A5195"/>
    <w:rsid w:val="00AE753D"/>
    <w:rsid w:val="00B95766"/>
    <w:rsid w:val="00BE0299"/>
    <w:rsid w:val="00C47222"/>
    <w:rsid w:val="00C56958"/>
    <w:rsid w:val="00C6322A"/>
    <w:rsid w:val="00D002D9"/>
    <w:rsid w:val="00D42712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BCFF"/>
  <w15:docId w15:val="{EDEAF44C-9CA7-40DF-91B2-27993AD5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quadflieg</dc:creator>
  <cp:lastModifiedBy>Bernard Schoonbroodt</cp:lastModifiedBy>
  <cp:revision>3</cp:revision>
  <dcterms:created xsi:type="dcterms:W3CDTF">2020-03-02T14:33:00Z</dcterms:created>
  <dcterms:modified xsi:type="dcterms:W3CDTF">2020-03-02T14:36:00Z</dcterms:modified>
</cp:coreProperties>
</file>